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F7FB" w14:textId="77777777" w:rsidR="00D644D0" w:rsidRPr="00966CCE" w:rsidRDefault="00D644D0" w:rsidP="00D644D0">
      <w:pPr>
        <w:spacing w:after="120"/>
        <w:jc w:val="center"/>
        <w:rPr>
          <w:b/>
          <w:bCs/>
          <w:sz w:val="28"/>
          <w:szCs w:val="28"/>
        </w:rPr>
      </w:pPr>
      <w:bookmarkStart w:id="0" w:name="_Hlk139906929"/>
      <w:r w:rsidRPr="00966CCE">
        <w:rPr>
          <w:b/>
          <w:bCs/>
          <w:sz w:val="28"/>
          <w:szCs w:val="28"/>
        </w:rPr>
        <w:t>PHỤ LỤC 04 – CAM KẾT CỦA NHÀ THẦU</w:t>
      </w:r>
    </w:p>
    <w:p w14:paraId="0E2E2D28" w14:textId="77777777" w:rsidR="00D644D0" w:rsidRPr="00966CCE" w:rsidRDefault="00D644D0" w:rsidP="00D644D0">
      <w:pPr>
        <w:widowControl w:val="0"/>
        <w:tabs>
          <w:tab w:val="left" w:leader="underscore" w:pos="8460"/>
        </w:tabs>
        <w:spacing w:before="120"/>
        <w:jc w:val="right"/>
        <w:rPr>
          <w:szCs w:val="26"/>
        </w:rPr>
      </w:pPr>
      <w:r w:rsidRPr="00966CCE">
        <w:rPr>
          <w:szCs w:val="26"/>
        </w:rPr>
        <w:t>____, ngày___ tháng ___ năm ___</w:t>
      </w:r>
    </w:p>
    <w:p w14:paraId="1C870A43" w14:textId="77777777" w:rsidR="00D644D0" w:rsidRPr="00966CCE" w:rsidRDefault="00D644D0" w:rsidP="00D644D0">
      <w:pPr>
        <w:widowControl w:val="0"/>
        <w:tabs>
          <w:tab w:val="left" w:leader="underscore" w:pos="8460"/>
        </w:tabs>
        <w:spacing w:before="120"/>
        <w:rPr>
          <w:szCs w:val="26"/>
        </w:rPr>
      </w:pPr>
      <w:r w:rsidRPr="00966CCE">
        <w:rPr>
          <w:szCs w:val="26"/>
        </w:rPr>
        <w:t>Tên nhà thầu: ___________</w:t>
      </w:r>
      <w:r w:rsidRPr="00966CCE">
        <w:rPr>
          <w:i/>
          <w:szCs w:val="26"/>
        </w:rPr>
        <w:t>______</w:t>
      </w:r>
    </w:p>
    <w:p w14:paraId="03A15EB2" w14:textId="77777777" w:rsidR="00D644D0" w:rsidRPr="00966CCE" w:rsidRDefault="00D644D0" w:rsidP="00D644D0">
      <w:pPr>
        <w:widowControl w:val="0"/>
        <w:tabs>
          <w:tab w:val="left" w:leader="underscore" w:pos="8460"/>
        </w:tabs>
        <w:spacing w:before="120"/>
        <w:rPr>
          <w:i/>
          <w:szCs w:val="26"/>
        </w:rPr>
      </w:pPr>
      <w:r w:rsidRPr="00966CCE">
        <w:rPr>
          <w:szCs w:val="26"/>
        </w:rPr>
        <w:t>Kính gửi: ___________</w:t>
      </w:r>
      <w:r w:rsidRPr="00966CCE">
        <w:rPr>
          <w:i/>
          <w:szCs w:val="26"/>
        </w:rPr>
        <w:t>______[Ghi tên bên mời thầu]</w:t>
      </w:r>
    </w:p>
    <w:p w14:paraId="60BA8889" w14:textId="77777777" w:rsidR="00D644D0" w:rsidRPr="00966CCE" w:rsidRDefault="00D644D0" w:rsidP="00D644D0">
      <w:pPr>
        <w:widowControl w:val="0"/>
        <w:tabs>
          <w:tab w:val="left" w:leader="underscore" w:pos="8460"/>
        </w:tabs>
        <w:spacing w:before="120"/>
        <w:rPr>
          <w:i/>
          <w:szCs w:val="26"/>
        </w:rPr>
      </w:pPr>
    </w:p>
    <w:p w14:paraId="786E8039" w14:textId="77777777" w:rsidR="00031F16" w:rsidRPr="00966CCE" w:rsidRDefault="00031F16" w:rsidP="00031F16">
      <w:pPr>
        <w:widowControl w:val="0"/>
        <w:spacing w:before="0" w:line="300" w:lineRule="auto"/>
        <w:ind w:firstLine="426"/>
        <w:jc w:val="both"/>
        <w:rPr>
          <w:rFonts w:eastAsia="TimesNewRomanPSMT"/>
          <w:szCs w:val="26"/>
        </w:rPr>
      </w:pPr>
      <w:r w:rsidRPr="00966CCE">
        <w:rPr>
          <w:szCs w:val="26"/>
        </w:rPr>
        <w:t xml:space="preserve">Chúng tôi xin cam kết với bên mời thầu </w:t>
      </w:r>
      <w:r w:rsidRPr="00966CCE">
        <w:rPr>
          <w:rFonts w:eastAsia="TimesNewRomanPSMT"/>
          <w:szCs w:val="26"/>
        </w:rPr>
        <w:t>các nội dung sau:</w:t>
      </w:r>
    </w:p>
    <w:p w14:paraId="11E4BDC2"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1. Các thiết bị hàng hóa phải bảo đảm mới 100%, sản xuất năm 2024 trở về sau.</w:t>
      </w:r>
    </w:p>
    <w:p w14:paraId="0F50703B"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2. Hàng hóa được cung cấp hoàn toàn thích ứng về địa lý, môi trường, không có ảnh hưởng tác động nhiều đến môi trường.</w:t>
      </w:r>
    </w:p>
    <w:p w14:paraId="1BEE361E"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3. Hàng hóa là thiết bị y tế phải được niêm yết giá, kê khai giá theo Nghị định số 98/2021/NĐ-CP, Nghị định số 07/2023/NĐ-CP và các quy định pháp luật hiện hành.</w:t>
      </w:r>
    </w:p>
    <w:p w14:paraId="1C9ED699"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4. Hàng hóa là thiết bị y tế khi lưu hành trên thị trường phải đáp ứng đủ điều kiện về lưu hành theo quy định tại Nghị định số 98/2021/NĐ-CP, Nghị định số 07/2023/NĐ-CP, Nghị định số 04/2025/NĐ-CP ngày 01/01/2025, Thông tư số 05/2022/TT-BYT và các quy định pháp luật hiện hành.</w:t>
      </w:r>
    </w:p>
    <w:p w14:paraId="149B59D1"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5. Hàng hóa có nhãn hoặc có kèm theo nhãn phụ với đầy đủ các thông tin theo quy định tại Nghị định số 43/2017/NĐ-CP và Nghị định 111/2021/NĐ-CP và các quy định pháp luật liên quan hiện hành.</w:t>
      </w:r>
    </w:p>
    <w:p w14:paraId="26D15D2D" w14:textId="02A974A9"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 xml:space="preserve">6. Đáp ứng các điều kiện thương mại cụ thể đối với từng thiết bị tại </w:t>
      </w:r>
      <w:r w:rsidRPr="00F54A93">
        <w:rPr>
          <w:color w:val="FF0000"/>
          <w:szCs w:val="26"/>
        </w:rPr>
        <w:t>Mục 1.</w:t>
      </w:r>
      <w:r w:rsidR="00F81E5D" w:rsidRPr="00F54A93">
        <w:rPr>
          <w:color w:val="FF0000"/>
          <w:szCs w:val="26"/>
          <w:lang w:val="en-US"/>
        </w:rPr>
        <w:t>3</w:t>
      </w:r>
      <w:r w:rsidRPr="00F54A93">
        <w:rPr>
          <w:color w:val="FF0000"/>
          <w:szCs w:val="26"/>
        </w:rPr>
        <w:t xml:space="preserve"> Chương</w:t>
      </w:r>
      <w:r w:rsidRPr="00F06A85">
        <w:rPr>
          <w:szCs w:val="26"/>
        </w:rPr>
        <w:t xml:space="preserve"> V về thời gian bảo hành, bảo trì, yêu cầu kiểm tra, sửa chữa đột xuất, linh phụ kiện thay thế...</w:t>
      </w:r>
    </w:p>
    <w:p w14:paraId="48F04E4E"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7. Trong thời gian bảo hành, nhà thầu phải có dịch vụ hỗ trợ kỹ thuật: 24/24; 7 ngày/tuần.</w:t>
      </w:r>
    </w:p>
    <w:p w14:paraId="45F8E0B3"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8. 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14:paraId="77D10F1C"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9. Giá chào thầu đã bao gồm toàn bộ chi phí lắp đặt thiết bị, không phát sinh bất cứ chi phí lắp đặt nào cho đến khi toàn bộ thiết bị sẵn sàng nghiệm thu, đưa vào sử dụng. Thiết bị được lắp đặt hoàn chỉnh, chạy thử liên động có tải và đáp ứng yêu cầu sử dụng của Bệnh viện.</w:t>
      </w:r>
    </w:p>
    <w:p w14:paraId="2A3DAE71" w14:textId="77777777" w:rsidR="00F06A85" w:rsidRPr="00F06A85" w:rsidRDefault="00F06A85" w:rsidP="00F06A85">
      <w:pPr>
        <w:widowControl w:val="0"/>
        <w:autoSpaceDE w:val="0"/>
        <w:autoSpaceDN w:val="0"/>
        <w:adjustRightInd w:val="0"/>
        <w:spacing w:line="300" w:lineRule="auto"/>
        <w:ind w:right="-11"/>
        <w:jc w:val="both"/>
        <w:rPr>
          <w:szCs w:val="26"/>
        </w:rPr>
      </w:pPr>
      <w:r w:rsidRPr="00F06A85">
        <w:rPr>
          <w:szCs w:val="26"/>
        </w:rPr>
        <w:t>10. Nhà thầu sẽ cung cấp tài liệu khi giao hàng bao gồm, nhưng không giới hạn bởi:</w:t>
      </w:r>
    </w:p>
    <w:p w14:paraId="6AEEE02A" w14:textId="597768F8" w:rsidR="00EC175B" w:rsidRPr="00F06A85" w:rsidRDefault="00F06A85" w:rsidP="00F06A85">
      <w:pPr>
        <w:widowControl w:val="0"/>
        <w:autoSpaceDE w:val="0"/>
        <w:autoSpaceDN w:val="0"/>
        <w:adjustRightInd w:val="0"/>
        <w:spacing w:line="300" w:lineRule="auto"/>
        <w:ind w:right="-11"/>
        <w:jc w:val="both"/>
        <w:rPr>
          <w:szCs w:val="26"/>
        </w:rPr>
      </w:pPr>
      <w:r w:rsidRPr="00F06A85">
        <w:rPr>
          <w:szCs w:val="26"/>
        </w:rPr>
        <w:t>(i) Bản gốc hoặc bản sao công chứng Giấy chứng nhận kết quả kiểm định đối với các thiết bị thuộc diện phải kiểm định theo quy định. Chi phí kiểm định do nhà thầu chi trả.</w:t>
      </w:r>
      <w:r w:rsidR="00EC175B" w:rsidRPr="00B52A05">
        <w:t>C</w:t>
      </w:r>
      <w:r w:rsidR="00EC175B">
        <w:t>am kết không có</w:t>
      </w:r>
      <w:r w:rsidR="00B40C73">
        <w:rPr>
          <w:lang w:val="en-US"/>
        </w:rPr>
        <w:t xml:space="preserve"> từ 02</w:t>
      </w:r>
      <w:r w:rsidR="00EC175B">
        <w:t xml:space="preserve"> hợp đồng tương tự</w:t>
      </w:r>
      <w:r w:rsidR="00EC175B" w:rsidRPr="00F06A85">
        <w:rPr>
          <w:spacing w:val="1"/>
        </w:rPr>
        <w:t xml:space="preserve"> </w:t>
      </w:r>
      <w:r w:rsidR="00EC175B">
        <w:t>chậm tiến độ hoặc không bỏ dở hợp đồng do lỗi</w:t>
      </w:r>
      <w:r w:rsidR="00EC175B" w:rsidRPr="00F06A85">
        <w:rPr>
          <w:spacing w:val="1"/>
        </w:rPr>
        <w:t xml:space="preserve"> </w:t>
      </w:r>
      <w:r w:rsidR="00EC175B">
        <w:t>của nhà thầu khi thực hiện các hợp đồng tương</w:t>
      </w:r>
      <w:r w:rsidR="00EC175B" w:rsidRPr="00F06A85">
        <w:rPr>
          <w:spacing w:val="1"/>
        </w:rPr>
        <w:t xml:space="preserve"> </w:t>
      </w:r>
      <w:r w:rsidR="00EC175B">
        <w:t>tự trước đó trong thời gian 03 năm gần đây, tính</w:t>
      </w:r>
      <w:r w:rsidR="00EC175B" w:rsidRPr="00F06A85">
        <w:rPr>
          <w:spacing w:val="1"/>
        </w:rPr>
        <w:t xml:space="preserve"> </w:t>
      </w:r>
      <w:r w:rsidR="00EC175B">
        <w:t>đến</w:t>
      </w:r>
      <w:r w:rsidR="00EC175B" w:rsidRPr="00F06A85">
        <w:rPr>
          <w:spacing w:val="-2"/>
        </w:rPr>
        <w:t xml:space="preserve"> </w:t>
      </w:r>
      <w:r w:rsidR="00EC175B">
        <w:lastRenderedPageBreak/>
        <w:t>thời</w:t>
      </w:r>
      <w:r w:rsidR="00EC175B" w:rsidRPr="00F06A85">
        <w:rPr>
          <w:spacing w:val="-1"/>
        </w:rPr>
        <w:t xml:space="preserve"> </w:t>
      </w:r>
      <w:r w:rsidR="00EC175B">
        <w:t>điểm</w:t>
      </w:r>
      <w:r w:rsidR="00EC175B" w:rsidRPr="00F06A85">
        <w:rPr>
          <w:spacing w:val="-1"/>
        </w:rPr>
        <w:t xml:space="preserve"> </w:t>
      </w:r>
      <w:r w:rsidR="00EC175B">
        <w:t>đóng thầu</w:t>
      </w:r>
      <w:r w:rsidR="00EC175B" w:rsidRPr="00B52A05">
        <w:t>.</w:t>
      </w:r>
    </w:p>
    <w:p w14:paraId="399A3378" w14:textId="77777777" w:rsidR="00F06A85" w:rsidRPr="00F06A85" w:rsidRDefault="00F06A85" w:rsidP="00F06A85">
      <w:pPr>
        <w:widowControl w:val="0"/>
        <w:spacing w:before="0" w:line="300" w:lineRule="auto"/>
        <w:ind w:firstLine="426"/>
        <w:jc w:val="both"/>
        <w:rPr>
          <w:lang w:val="en-US"/>
        </w:rPr>
      </w:pPr>
      <w:r w:rsidRPr="00F06A85">
        <w:rPr>
          <w:lang w:val="en-US"/>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Đối với hàng hóa thông dụng mua trong nước (máy tính, máy in, UPS…): bản sao hóa đơn mua hàng hoặc phiếu xuất kho.</w:t>
      </w:r>
    </w:p>
    <w:p w14:paraId="6BB55922" w14:textId="77777777" w:rsidR="00F06A85" w:rsidRPr="00F06A85" w:rsidRDefault="00F06A85" w:rsidP="00F06A85">
      <w:pPr>
        <w:widowControl w:val="0"/>
        <w:spacing w:before="0" w:line="300" w:lineRule="auto"/>
        <w:ind w:firstLine="426"/>
        <w:jc w:val="both"/>
        <w:rPr>
          <w:lang w:val="en-US"/>
        </w:rPr>
      </w:pPr>
      <w:r w:rsidRPr="00F06A85">
        <w:rPr>
          <w:lang w:val="en-US"/>
        </w:rPr>
        <w:t>(iii) Đối với hàng hóa sản xuất tại Việt Nam: Giấy chứng nhận chất lượng xuất xưởng hoặc tương đương đối với các thiết bị sản xuất trong nước; Số lưu hành nếu hàng hóa là thiết bị y tế.</w:t>
      </w:r>
    </w:p>
    <w:p w14:paraId="7353B896" w14:textId="77777777" w:rsidR="00F06A85" w:rsidRDefault="00F06A85" w:rsidP="00F06A85">
      <w:pPr>
        <w:widowControl w:val="0"/>
        <w:spacing w:before="0" w:line="300" w:lineRule="auto"/>
        <w:ind w:firstLine="426"/>
        <w:jc w:val="both"/>
        <w:rPr>
          <w:lang w:val="en-US"/>
        </w:rPr>
      </w:pPr>
      <w:r w:rsidRPr="00F06A85">
        <w:rPr>
          <w:lang w:val="en-US"/>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(chi phí giám định do nhà thầu chi trả).</w:t>
      </w:r>
    </w:p>
    <w:p w14:paraId="403ED238" w14:textId="7A2EDFFC" w:rsidR="00031F16" w:rsidRPr="00966CCE" w:rsidRDefault="00031F16" w:rsidP="00F06A85">
      <w:pPr>
        <w:widowControl w:val="0"/>
        <w:spacing w:before="0" w:line="300" w:lineRule="auto"/>
        <w:ind w:firstLine="426"/>
        <w:jc w:val="both"/>
        <w:rPr>
          <w:szCs w:val="26"/>
        </w:rPr>
      </w:pPr>
      <w:r w:rsidRPr="00966CCE">
        <w:rPr>
          <w:szCs w:val="26"/>
        </w:rPr>
        <w:t>Chúng tôi cam kết sẽ chịu hoàn toàn trách nhiệm về các nội dung đã cam kết nêu trên theo quy định của pháp luật.</w:t>
      </w:r>
      <w:r w:rsidR="007A64AF" w:rsidRPr="00966CCE">
        <w:rPr>
          <w:szCs w:val="26"/>
        </w:rPr>
        <w:t>/.</w:t>
      </w:r>
    </w:p>
    <w:p w14:paraId="4513936C" w14:textId="77777777" w:rsidR="00031F16" w:rsidRPr="00966CCE" w:rsidRDefault="00031F16" w:rsidP="00031F16">
      <w:pPr>
        <w:widowControl w:val="0"/>
        <w:tabs>
          <w:tab w:val="left" w:leader="underscore" w:pos="8460"/>
        </w:tabs>
        <w:spacing w:before="120"/>
        <w:rPr>
          <w:szCs w:val="26"/>
        </w:rPr>
      </w:pPr>
    </w:p>
    <w:tbl>
      <w:tblPr>
        <w:tblW w:w="9356" w:type="dxa"/>
        <w:tblInd w:w="108" w:type="dxa"/>
        <w:tblCellMar>
          <w:left w:w="0" w:type="dxa"/>
          <w:right w:w="0" w:type="dxa"/>
        </w:tblCellMar>
        <w:tblLook w:val="04A0" w:firstRow="1" w:lastRow="0" w:firstColumn="1" w:lastColumn="0" w:noHBand="0" w:noVBand="1"/>
      </w:tblPr>
      <w:tblGrid>
        <w:gridCol w:w="4068"/>
        <w:gridCol w:w="5288"/>
      </w:tblGrid>
      <w:tr w:rsidR="003A705A" w:rsidRPr="00966CCE" w14:paraId="56537FC3" w14:textId="77777777" w:rsidTr="00A9253F">
        <w:tc>
          <w:tcPr>
            <w:tcW w:w="4068" w:type="dxa"/>
            <w:tcMar>
              <w:top w:w="0" w:type="dxa"/>
              <w:left w:w="108" w:type="dxa"/>
              <w:bottom w:w="0" w:type="dxa"/>
              <w:right w:w="108" w:type="dxa"/>
            </w:tcMar>
          </w:tcPr>
          <w:p w14:paraId="7FB0F50D" w14:textId="77777777" w:rsidR="00D644D0" w:rsidRPr="00966CCE" w:rsidRDefault="00D644D0" w:rsidP="00A9253F">
            <w:pPr>
              <w:widowControl w:val="0"/>
              <w:spacing w:before="120"/>
              <w:jc w:val="center"/>
              <w:rPr>
                <w:b/>
                <w:szCs w:val="26"/>
              </w:rPr>
            </w:pPr>
          </w:p>
        </w:tc>
        <w:tc>
          <w:tcPr>
            <w:tcW w:w="5288" w:type="dxa"/>
            <w:tcMar>
              <w:top w:w="0" w:type="dxa"/>
              <w:left w:w="108" w:type="dxa"/>
              <w:bottom w:w="0" w:type="dxa"/>
              <w:right w:w="108" w:type="dxa"/>
            </w:tcMar>
            <w:hideMark/>
          </w:tcPr>
          <w:p w14:paraId="42B5DFB2" w14:textId="77777777" w:rsidR="00D644D0" w:rsidRPr="00966CCE" w:rsidRDefault="00D644D0" w:rsidP="00A9253F">
            <w:pPr>
              <w:widowControl w:val="0"/>
              <w:spacing w:before="120"/>
              <w:jc w:val="center"/>
              <w:rPr>
                <w:i/>
                <w:szCs w:val="26"/>
              </w:rPr>
            </w:pPr>
            <w:r w:rsidRPr="00966CCE">
              <w:rPr>
                <w:b/>
                <w:szCs w:val="26"/>
              </w:rPr>
              <w:t xml:space="preserve">Đại diện hợp pháp của nhà thầu </w:t>
            </w:r>
            <w:r w:rsidRPr="00966CCE">
              <w:rPr>
                <w:b/>
                <w:szCs w:val="26"/>
              </w:rPr>
              <w:br/>
            </w:r>
            <w:r w:rsidRPr="00966CCE">
              <w:rPr>
                <w:i/>
                <w:szCs w:val="26"/>
              </w:rPr>
              <w:t xml:space="preserve">[Ghi tên, chức danh, ký tên và đóng dấu] </w:t>
            </w:r>
          </w:p>
        </w:tc>
      </w:tr>
      <w:bookmarkEnd w:id="0"/>
    </w:tbl>
    <w:p w14:paraId="5C593C59" w14:textId="77777777" w:rsidR="00D644D0" w:rsidRPr="00966CCE" w:rsidRDefault="00D644D0" w:rsidP="00D644D0">
      <w:pPr>
        <w:spacing w:before="40" w:line="290" w:lineRule="atLeast"/>
        <w:ind w:right="43"/>
        <w:jc w:val="both"/>
        <w:rPr>
          <w:szCs w:val="26"/>
        </w:rPr>
      </w:pPr>
    </w:p>
    <w:p w14:paraId="612AD18A" w14:textId="77777777" w:rsidR="00257D8F" w:rsidRPr="00966CCE" w:rsidRDefault="00257D8F"/>
    <w:sectPr w:rsidR="00257D8F" w:rsidRPr="00966CCE" w:rsidSect="00031F16">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dobe Ming Std L">
    <w:altName w:val="Microsoft JhengHei Light"/>
    <w:panose1 w:val="00000000000000000000"/>
    <w:charset w:val="80"/>
    <w:family w:val="roman"/>
    <w:notTrueType/>
    <w:pitch w:val="variable"/>
    <w:sig w:usb0="00000203" w:usb1="1A0F1900" w:usb2="00000016" w:usb3="00000000" w:csb0="00120005"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15:restartNumberingAfterBreak="0">
    <w:nsid w:val="37770011"/>
    <w:multiLevelType w:val="hybridMultilevel"/>
    <w:tmpl w:val="865E4D66"/>
    <w:lvl w:ilvl="0" w:tplc="672C9F4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41257842"/>
    <w:multiLevelType w:val="hybridMultilevel"/>
    <w:tmpl w:val="366050AC"/>
    <w:lvl w:ilvl="0" w:tplc="5DB2F7AE">
      <w:start w:val="1"/>
      <w:numFmt w:val="bullet"/>
      <w:lvlText w:val="-"/>
      <w:lvlJc w:val="left"/>
      <w:pPr>
        <w:ind w:left="1440" w:hanging="360"/>
      </w:pPr>
      <w:rPr>
        <w:rFonts w:ascii="Times New Roman" w:eastAsia="Adobe Ming Std 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617F0D6A"/>
    <w:multiLevelType w:val="hybridMultilevel"/>
    <w:tmpl w:val="A706095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18386124">
    <w:abstractNumId w:val="0"/>
  </w:num>
  <w:num w:numId="2" w16cid:durableId="1640764524">
    <w:abstractNumId w:val="1"/>
  </w:num>
  <w:num w:numId="3" w16cid:durableId="892497928">
    <w:abstractNumId w:val="3"/>
  </w:num>
  <w:num w:numId="4" w16cid:durableId="133040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644D0"/>
    <w:rsid w:val="00011112"/>
    <w:rsid w:val="00031F16"/>
    <w:rsid w:val="00074FDC"/>
    <w:rsid w:val="000B39A8"/>
    <w:rsid w:val="00135F2A"/>
    <w:rsid w:val="00163581"/>
    <w:rsid w:val="001806AA"/>
    <w:rsid w:val="001A6F2A"/>
    <w:rsid w:val="001E289F"/>
    <w:rsid w:val="002030EF"/>
    <w:rsid w:val="002069FC"/>
    <w:rsid w:val="00257D8F"/>
    <w:rsid w:val="002C02F2"/>
    <w:rsid w:val="002C3791"/>
    <w:rsid w:val="002D492F"/>
    <w:rsid w:val="002E7B07"/>
    <w:rsid w:val="00357854"/>
    <w:rsid w:val="003645A1"/>
    <w:rsid w:val="00371831"/>
    <w:rsid w:val="003A705A"/>
    <w:rsid w:val="003B398D"/>
    <w:rsid w:val="003F489F"/>
    <w:rsid w:val="00446DAC"/>
    <w:rsid w:val="00455BE5"/>
    <w:rsid w:val="004640FD"/>
    <w:rsid w:val="00471941"/>
    <w:rsid w:val="0048538C"/>
    <w:rsid w:val="00486D89"/>
    <w:rsid w:val="004A397A"/>
    <w:rsid w:val="004B12CD"/>
    <w:rsid w:val="00542B8A"/>
    <w:rsid w:val="00561750"/>
    <w:rsid w:val="005B384F"/>
    <w:rsid w:val="005D2967"/>
    <w:rsid w:val="00646DDC"/>
    <w:rsid w:val="006830EF"/>
    <w:rsid w:val="00722FB3"/>
    <w:rsid w:val="007341AF"/>
    <w:rsid w:val="00797B29"/>
    <w:rsid w:val="007A64AF"/>
    <w:rsid w:val="0081271E"/>
    <w:rsid w:val="00812833"/>
    <w:rsid w:val="008422A4"/>
    <w:rsid w:val="00917CC3"/>
    <w:rsid w:val="00966CCE"/>
    <w:rsid w:val="00994343"/>
    <w:rsid w:val="00A00842"/>
    <w:rsid w:val="00A10924"/>
    <w:rsid w:val="00A82738"/>
    <w:rsid w:val="00A9253F"/>
    <w:rsid w:val="00B06DEB"/>
    <w:rsid w:val="00B40C73"/>
    <w:rsid w:val="00B52A05"/>
    <w:rsid w:val="00B55004"/>
    <w:rsid w:val="00BA0938"/>
    <w:rsid w:val="00BB5602"/>
    <w:rsid w:val="00BE1694"/>
    <w:rsid w:val="00C5207A"/>
    <w:rsid w:val="00C73677"/>
    <w:rsid w:val="00C84CEC"/>
    <w:rsid w:val="00C96E11"/>
    <w:rsid w:val="00CC5EA4"/>
    <w:rsid w:val="00D24CA8"/>
    <w:rsid w:val="00D57B2F"/>
    <w:rsid w:val="00D644D0"/>
    <w:rsid w:val="00D710F4"/>
    <w:rsid w:val="00D95020"/>
    <w:rsid w:val="00DB4B7A"/>
    <w:rsid w:val="00DD6E97"/>
    <w:rsid w:val="00E03D5C"/>
    <w:rsid w:val="00E348E7"/>
    <w:rsid w:val="00EC175B"/>
    <w:rsid w:val="00F06A85"/>
    <w:rsid w:val="00F3532B"/>
    <w:rsid w:val="00F54A93"/>
    <w:rsid w:val="00F63C5C"/>
    <w:rsid w:val="00F81E5D"/>
    <w:rsid w:val="00FA0F49"/>
    <w:rsid w:val="00FD1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F8663"/>
  <w15:docId w15:val="{05C8900C-3D60-4365-B1C3-C89B2BA0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4D0"/>
    <w:pPr>
      <w:spacing w:before="60" w:after="0" w:line="240" w:lineRule="auto"/>
    </w:pPr>
    <w:rPr>
      <w:rFonts w:ascii="Times New Roman" w:eastAsia="Times New Roman" w:hAnsi="Times New Roman" w:cs="Times New Roman"/>
      <w:noProof/>
      <w:sz w:val="26"/>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List Paragraph-rfp content,Norm,Đoạn của Danh sách,List Paragraph11,Nga 3,List Paragraph111,List Paragraph1111,Đoạn c𞹺Danh sách,List Paragraph11111,Paragraph,liet ke,List para,bullet,VNA - List Paragraph,List Paragraph2"/>
    <w:basedOn w:val="Normal"/>
    <w:link w:val="ListParagraphChar"/>
    <w:uiPriority w:val="34"/>
    <w:qFormat/>
    <w:rsid w:val="00D644D0"/>
    <w:pPr>
      <w:ind w:left="720"/>
      <w:contextualSpacing/>
    </w:pPr>
  </w:style>
  <w:style w:type="character" w:customStyle="1" w:styleId="ListParagraphChar">
    <w:name w:val="List Paragraph Char"/>
    <w:aliases w:val="List Paragraph 1 Char,List Paragraph-rfp content Char,Norm Char,Đoạn của Danh sách Char,List Paragraph11 Char,Nga 3 Char,List Paragraph111 Char,List Paragraph1111 Char,Đoạn c𞹺Danh sách Char,List Paragraph11111 Char,Paragraph Char"/>
    <w:link w:val="ListParagraph"/>
    <w:uiPriority w:val="34"/>
    <w:qFormat/>
    <w:rsid w:val="00D644D0"/>
    <w:rPr>
      <w:rFonts w:ascii="Times New Roman" w:eastAsia="Times New Roman" w:hAnsi="Times New Roman" w:cs="Times New Roman"/>
      <w:sz w:val="26"/>
      <w:szCs w:val="24"/>
    </w:rPr>
  </w:style>
  <w:style w:type="character" w:styleId="Hyperlink">
    <w:name w:val="Hyperlink"/>
    <w:rsid w:val="000B39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959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dc:creator>
  <cp:keywords/>
  <dc:description/>
  <cp:lastModifiedBy>Administrator</cp:lastModifiedBy>
  <cp:revision>42</cp:revision>
  <dcterms:created xsi:type="dcterms:W3CDTF">2023-07-10T12:03:00Z</dcterms:created>
  <dcterms:modified xsi:type="dcterms:W3CDTF">2025-11-07T08:01:00Z</dcterms:modified>
</cp:coreProperties>
</file>